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3162" w14:textId="77777777" w:rsidR="00AF68CF" w:rsidRPr="00356C2E" w:rsidRDefault="00AF68CF" w:rsidP="008C206F">
      <w:pPr>
        <w:spacing w:after="0" w:line="360" w:lineRule="auto"/>
        <w:jc w:val="center"/>
        <w:rPr>
          <w:rFonts w:ascii="Bookman Old Style" w:hAnsi="Bookman Old Style"/>
          <w:b/>
          <w:bCs/>
          <w:color w:val="000000" w:themeColor="text1"/>
          <w:sz w:val="24"/>
          <w:szCs w:val="24"/>
        </w:rPr>
      </w:pPr>
      <w:r w:rsidRPr="00356C2E">
        <w:rPr>
          <w:rFonts w:ascii="Bookman Old Style" w:hAnsi="Bookman Old Style"/>
          <w:b/>
          <w:bCs/>
          <w:color w:val="000000" w:themeColor="text1"/>
          <w:sz w:val="24"/>
          <w:szCs w:val="24"/>
        </w:rPr>
        <w:t>SURAT PERNYATAAN KEABSAHAN/KEBENARAN</w:t>
      </w:r>
    </w:p>
    <w:p w14:paraId="53D33B3E" w14:textId="77777777" w:rsidR="00AF68CF" w:rsidRPr="00356C2E" w:rsidRDefault="00AF68CF" w:rsidP="008C206F">
      <w:pPr>
        <w:spacing w:after="0" w:line="360" w:lineRule="auto"/>
        <w:jc w:val="center"/>
        <w:rPr>
          <w:rFonts w:ascii="Bookman Old Style" w:hAnsi="Bookman Old Style"/>
          <w:b/>
          <w:bCs/>
          <w:color w:val="000000" w:themeColor="text1"/>
          <w:sz w:val="24"/>
          <w:szCs w:val="24"/>
        </w:rPr>
      </w:pPr>
      <w:r w:rsidRPr="00356C2E">
        <w:rPr>
          <w:rFonts w:ascii="Bookman Old Style" w:hAnsi="Bookman Old Style"/>
          <w:b/>
          <w:bCs/>
          <w:color w:val="000000" w:themeColor="text1"/>
          <w:sz w:val="24"/>
          <w:szCs w:val="24"/>
        </w:rPr>
        <w:t xml:space="preserve"> INFORMASI PRODUK DAN HARGA </w:t>
      </w:r>
    </w:p>
    <w:p w14:paraId="69948DAA" w14:textId="77777777" w:rsidR="00AF68CF" w:rsidRPr="00356C2E" w:rsidRDefault="00AF68CF" w:rsidP="008C206F">
      <w:pPr>
        <w:spacing w:after="0" w:line="360" w:lineRule="auto"/>
        <w:jc w:val="both"/>
        <w:rPr>
          <w:rFonts w:ascii="Bookman Old Style" w:hAnsi="Bookman Old Style"/>
          <w:color w:val="000000" w:themeColor="text1"/>
          <w:sz w:val="24"/>
          <w:szCs w:val="24"/>
        </w:rPr>
      </w:pPr>
    </w:p>
    <w:p w14:paraId="030BB24A" w14:textId="77777777"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Saya yang bertanda tangan di bawah ini :</w:t>
      </w:r>
    </w:p>
    <w:p w14:paraId="72C37A33" w14:textId="77777777"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 xml:space="preserve">Nama </w:t>
      </w:r>
      <w:r w:rsidRPr="00356C2E">
        <w:rPr>
          <w:rFonts w:ascii="Bookman Old Style" w:hAnsi="Bookman Old Style"/>
          <w:color w:val="000000" w:themeColor="text1"/>
          <w:sz w:val="24"/>
          <w:szCs w:val="24"/>
        </w:rPr>
        <w:tab/>
      </w:r>
      <w:r w:rsidRPr="00356C2E">
        <w:rPr>
          <w:rFonts w:ascii="Bookman Old Style" w:hAnsi="Bookman Old Style"/>
          <w:color w:val="000000" w:themeColor="text1"/>
          <w:sz w:val="24"/>
          <w:szCs w:val="24"/>
        </w:rPr>
        <w:tab/>
        <w:t>: _______________[nama wakil sah badan usaha]</w:t>
      </w:r>
    </w:p>
    <w:p w14:paraId="5033F502" w14:textId="77777777"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 xml:space="preserve">Nomor Identitas </w:t>
      </w:r>
      <w:r w:rsidRPr="00356C2E">
        <w:rPr>
          <w:rFonts w:ascii="Bookman Old Style" w:hAnsi="Bookman Old Style"/>
          <w:color w:val="000000" w:themeColor="text1"/>
          <w:sz w:val="24"/>
          <w:szCs w:val="24"/>
        </w:rPr>
        <w:tab/>
        <w:t>: _______________[diisi nomor KTP/SIM/Paspor]</w:t>
      </w:r>
    </w:p>
    <w:p w14:paraId="744B2FA8" w14:textId="77777777"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 xml:space="preserve">Jabatan </w:t>
      </w:r>
      <w:r w:rsidRPr="00356C2E">
        <w:rPr>
          <w:rFonts w:ascii="Bookman Old Style" w:hAnsi="Bookman Old Style"/>
          <w:color w:val="000000" w:themeColor="text1"/>
          <w:sz w:val="24"/>
          <w:szCs w:val="24"/>
        </w:rPr>
        <w:tab/>
      </w:r>
      <w:r w:rsidRPr="00356C2E">
        <w:rPr>
          <w:rFonts w:ascii="Bookman Old Style" w:hAnsi="Bookman Old Style"/>
          <w:color w:val="000000" w:themeColor="text1"/>
          <w:sz w:val="24"/>
          <w:szCs w:val="24"/>
        </w:rPr>
        <w:tab/>
        <w:t xml:space="preserve">: _______________ </w:t>
      </w:r>
    </w:p>
    <w:p w14:paraId="03702962" w14:textId="77777777"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 xml:space="preserve">Bertindak untuk </w:t>
      </w:r>
      <w:r w:rsidRPr="00356C2E">
        <w:rPr>
          <w:rFonts w:ascii="Bookman Old Style" w:hAnsi="Bookman Old Style"/>
          <w:color w:val="000000" w:themeColor="text1"/>
          <w:sz w:val="24"/>
          <w:szCs w:val="24"/>
        </w:rPr>
        <w:tab/>
        <w:t xml:space="preserve">: PT/CV/Firma/Koperasi____________[pilih yang sesuai dan </w:t>
      </w:r>
    </w:p>
    <w:p w14:paraId="00F05711" w14:textId="77777777" w:rsidR="00AF68CF" w:rsidRPr="00356C2E" w:rsidRDefault="00AF68CF" w:rsidP="008C206F">
      <w:pPr>
        <w:spacing w:after="0" w:line="360" w:lineRule="auto"/>
        <w:ind w:left="216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atas nama cantumkan nama]</w:t>
      </w:r>
    </w:p>
    <w:p w14:paraId="1F48DF13" w14:textId="77777777"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dalam rangka penyelenggaraan Katalog Elektronik dengan ini menyatakan bahwa :</w:t>
      </w:r>
    </w:p>
    <w:p w14:paraId="49A2A2B6" w14:textId="7FED32AB" w:rsidR="00AF68CF" w:rsidRPr="00356C2E" w:rsidRDefault="00AF68CF" w:rsidP="008C206F">
      <w:pPr>
        <w:pStyle w:val="ListParagraph"/>
        <w:numPr>
          <w:ilvl w:val="0"/>
          <w:numId w:val="20"/>
        </w:numPr>
        <w:spacing w:after="0" w:line="360" w:lineRule="auto"/>
        <w:ind w:left="540" w:hanging="540"/>
        <w:contextualSpacing w:val="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PT/CV/Firma/Koperasi _______________ bertanggung jawab atas informasi  produk, spesifikasi teknis, gambar dan lampiran yang di</w:t>
      </w:r>
      <w:r w:rsidR="00734455" w:rsidRPr="00356C2E">
        <w:rPr>
          <w:rFonts w:ascii="Bookman Old Style" w:hAnsi="Bookman Old Style"/>
          <w:color w:val="000000" w:themeColor="text1"/>
          <w:sz w:val="24"/>
          <w:szCs w:val="24"/>
        </w:rPr>
        <w:t>unggah</w:t>
      </w:r>
      <w:r w:rsidRPr="00356C2E">
        <w:rPr>
          <w:rFonts w:ascii="Bookman Old Style" w:hAnsi="Bookman Old Style"/>
          <w:color w:val="000000" w:themeColor="text1"/>
          <w:sz w:val="24"/>
          <w:szCs w:val="24"/>
        </w:rPr>
        <w:t xml:space="preserve"> melalui Katalog Elektronik.</w:t>
      </w:r>
    </w:p>
    <w:p w14:paraId="7F48F80B" w14:textId="77777777" w:rsidR="00AF68CF" w:rsidRPr="00356C2E" w:rsidRDefault="00AF68CF" w:rsidP="008C206F">
      <w:pPr>
        <w:pStyle w:val="ListParagraph"/>
        <w:numPr>
          <w:ilvl w:val="0"/>
          <w:numId w:val="20"/>
        </w:numPr>
        <w:spacing w:after="0" w:line="360" w:lineRule="auto"/>
        <w:ind w:left="540" w:hanging="540"/>
        <w:contextualSpacing w:val="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Telah memastikan bahwa seluruh materi, konten atau subtansi yang diunggah bukan termasuk konten yang dilarang dan/atau tidak bertentangan dengan peraturan perundang-undangan.</w:t>
      </w:r>
    </w:p>
    <w:p w14:paraId="2D60B0F0" w14:textId="77777777" w:rsidR="00AF68CF" w:rsidRPr="00356C2E" w:rsidRDefault="00AF68CF" w:rsidP="008C206F">
      <w:pPr>
        <w:pStyle w:val="ListParagraph"/>
        <w:numPr>
          <w:ilvl w:val="0"/>
          <w:numId w:val="20"/>
        </w:numPr>
        <w:spacing w:after="0" w:line="360" w:lineRule="auto"/>
        <w:ind w:left="540" w:hanging="540"/>
        <w:contextualSpacing w:val="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Bertanggung jawab atas laporan atau pengaduan mengenai konten yang diunggah.</w:t>
      </w:r>
    </w:p>
    <w:p w14:paraId="7170B33D" w14:textId="77777777" w:rsidR="00AF68CF" w:rsidRPr="00356C2E" w:rsidRDefault="00AF68CF" w:rsidP="008C206F">
      <w:pPr>
        <w:pStyle w:val="ListParagraph"/>
        <w:numPr>
          <w:ilvl w:val="0"/>
          <w:numId w:val="20"/>
        </w:numPr>
        <w:tabs>
          <w:tab w:val="left" w:pos="540"/>
        </w:tabs>
        <w:spacing w:after="0" w:line="360" w:lineRule="auto"/>
        <w:ind w:left="540" w:hanging="540"/>
        <w:contextualSpacing w:val="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Harga tayang produk merupakan harga terbaik untuk Pemerintah. Kami bertanggung jawab atas kewajaran harganya.</w:t>
      </w:r>
    </w:p>
    <w:p w14:paraId="0B991304" w14:textId="77777777" w:rsidR="00AF68CF" w:rsidRPr="00356C2E" w:rsidRDefault="00AF68CF" w:rsidP="008C206F">
      <w:pPr>
        <w:pStyle w:val="ListParagraph"/>
        <w:numPr>
          <w:ilvl w:val="0"/>
          <w:numId w:val="20"/>
        </w:numPr>
        <w:spacing w:after="0" w:line="360" w:lineRule="auto"/>
        <w:ind w:left="540" w:hanging="540"/>
        <w:contextualSpacing w:val="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Menjamin garansi produk (sepanjang memiliki garansi dan tidak dilakukan modifikasi/perubahan yang mengakibatkan hilangnya garansi tersebut).</w:t>
      </w:r>
    </w:p>
    <w:p w14:paraId="0A7B2AA4" w14:textId="44C4B09E" w:rsidR="00AF68CF" w:rsidRPr="00356C2E" w:rsidRDefault="00AF68CF" w:rsidP="008C206F">
      <w:pPr>
        <w:pStyle w:val="ListParagraph"/>
        <w:numPr>
          <w:ilvl w:val="0"/>
          <w:numId w:val="20"/>
        </w:numPr>
        <w:tabs>
          <w:tab w:val="left" w:pos="540"/>
        </w:tabs>
        <w:spacing w:after="0" w:line="360" w:lineRule="auto"/>
        <w:ind w:left="540" w:hanging="540"/>
        <w:contextualSpacing w:val="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Membebaskan Pengelola Katalog atas tuntutan hukum dari pihak manapun akibat sengketa merek yang timbul atas produk yang ditawarkan.</w:t>
      </w:r>
    </w:p>
    <w:p w14:paraId="321F932C" w14:textId="77777777" w:rsidR="00AF68CF" w:rsidRPr="00356C2E" w:rsidRDefault="00AF68CF" w:rsidP="008C206F">
      <w:pPr>
        <w:pStyle w:val="ListParagraph"/>
        <w:numPr>
          <w:ilvl w:val="0"/>
          <w:numId w:val="20"/>
        </w:numPr>
        <w:tabs>
          <w:tab w:val="left" w:pos="540"/>
        </w:tabs>
        <w:spacing w:after="0" w:line="360" w:lineRule="auto"/>
        <w:ind w:left="540" w:hanging="540"/>
        <w:contextualSpacing w:val="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Memberikan kewenangan kepada Lembaga Kebijakan Pengadaan Barang/Jasa Pemerintah (LKPP) -karena pertimbangan tertentu, untuk sewaktu-waktu menurunkan pencantuman produk dari Katalog Elektronik.</w:t>
      </w:r>
    </w:p>
    <w:p w14:paraId="005DBE4E" w14:textId="6D18E938" w:rsidR="00AF68CF" w:rsidRPr="00356C2E" w:rsidRDefault="00AF68CF" w:rsidP="008C206F">
      <w:pPr>
        <w:pStyle w:val="ListParagraph"/>
        <w:numPr>
          <w:ilvl w:val="0"/>
          <w:numId w:val="20"/>
        </w:numPr>
        <w:tabs>
          <w:tab w:val="left" w:pos="540"/>
        </w:tabs>
        <w:spacing w:after="0" w:line="360" w:lineRule="auto"/>
        <w:ind w:left="540" w:hanging="540"/>
        <w:contextualSpacing w:val="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 xml:space="preserve">Bertanggung jawab atas pelaksanaan pesanan </w:t>
      </w:r>
      <w:r w:rsidRPr="00356C2E">
        <w:rPr>
          <w:rFonts w:ascii="Bookman Old Style" w:hAnsi="Bookman Old Style"/>
          <w:i/>
          <w:iCs/>
          <w:color w:val="000000" w:themeColor="text1"/>
          <w:sz w:val="24"/>
          <w:szCs w:val="24"/>
        </w:rPr>
        <w:t>e-purchasing</w:t>
      </w:r>
      <w:r w:rsidRPr="00356C2E">
        <w:rPr>
          <w:rFonts w:ascii="Bookman Old Style" w:hAnsi="Bookman Old Style"/>
          <w:color w:val="000000" w:themeColor="text1"/>
          <w:sz w:val="24"/>
          <w:szCs w:val="24"/>
        </w:rPr>
        <w:t xml:space="preserve"> katalog dan telah memastikan kesesuaian informasi barang/jasa yang diunggah pada Katalog Elektronik dengan yang dikirimkan ke </w:t>
      </w:r>
      <w:r w:rsidR="00734455" w:rsidRPr="00356C2E">
        <w:rPr>
          <w:rFonts w:ascii="Bookman Old Style" w:hAnsi="Bookman Old Style"/>
          <w:color w:val="000000" w:themeColor="text1"/>
          <w:sz w:val="24"/>
          <w:szCs w:val="24"/>
        </w:rPr>
        <w:t>Pemesan (</w:t>
      </w:r>
      <w:r w:rsidRPr="00356C2E">
        <w:rPr>
          <w:rFonts w:ascii="Bookman Old Style" w:hAnsi="Bookman Old Style"/>
          <w:color w:val="000000" w:themeColor="text1"/>
          <w:sz w:val="24"/>
          <w:szCs w:val="24"/>
        </w:rPr>
        <w:t>Pejabat Pembuat Komitmen/Pejabat Pengadaan</w:t>
      </w:r>
      <w:r w:rsidR="00734455" w:rsidRPr="00356C2E">
        <w:rPr>
          <w:rFonts w:ascii="Bookman Old Style" w:hAnsi="Bookman Old Style"/>
          <w:color w:val="000000" w:themeColor="text1"/>
          <w:sz w:val="24"/>
          <w:szCs w:val="24"/>
        </w:rPr>
        <w:t>)</w:t>
      </w:r>
      <w:r w:rsidRPr="00356C2E">
        <w:rPr>
          <w:rFonts w:ascii="Bookman Old Style" w:hAnsi="Bookman Old Style"/>
          <w:color w:val="000000" w:themeColor="text1"/>
          <w:sz w:val="24"/>
          <w:szCs w:val="24"/>
        </w:rPr>
        <w:t>.</w:t>
      </w:r>
    </w:p>
    <w:p w14:paraId="6FB80114" w14:textId="4DF92640" w:rsidR="00DD7E2B" w:rsidRDefault="00DD7E2B" w:rsidP="00DD7E2B">
      <w:pPr>
        <w:tabs>
          <w:tab w:val="left" w:pos="540"/>
        </w:tabs>
        <w:spacing w:after="0" w:line="360" w:lineRule="auto"/>
        <w:jc w:val="both"/>
        <w:rPr>
          <w:rFonts w:ascii="Bookman Old Style" w:hAnsi="Bookman Old Style"/>
          <w:color w:val="000000" w:themeColor="text1"/>
          <w:sz w:val="24"/>
          <w:szCs w:val="24"/>
        </w:rPr>
      </w:pPr>
    </w:p>
    <w:p w14:paraId="6A3D3B44" w14:textId="4A178D9F" w:rsidR="00162FC5" w:rsidRDefault="00162FC5" w:rsidP="00DD7E2B">
      <w:pPr>
        <w:tabs>
          <w:tab w:val="left" w:pos="540"/>
        </w:tabs>
        <w:spacing w:after="0" w:line="360" w:lineRule="auto"/>
        <w:jc w:val="both"/>
        <w:rPr>
          <w:rFonts w:ascii="Bookman Old Style" w:hAnsi="Bookman Old Style"/>
          <w:color w:val="000000" w:themeColor="text1"/>
          <w:sz w:val="24"/>
          <w:szCs w:val="24"/>
        </w:rPr>
      </w:pPr>
    </w:p>
    <w:p w14:paraId="04A0F883" w14:textId="2E6A74B6" w:rsidR="00162FC5" w:rsidRDefault="00162FC5" w:rsidP="00DD7E2B">
      <w:pPr>
        <w:tabs>
          <w:tab w:val="left" w:pos="540"/>
        </w:tabs>
        <w:spacing w:after="0" w:line="360" w:lineRule="auto"/>
        <w:jc w:val="both"/>
        <w:rPr>
          <w:rFonts w:ascii="Bookman Old Style" w:hAnsi="Bookman Old Style"/>
          <w:color w:val="000000" w:themeColor="text1"/>
          <w:sz w:val="24"/>
          <w:szCs w:val="24"/>
        </w:rPr>
      </w:pPr>
    </w:p>
    <w:p w14:paraId="450C29A8" w14:textId="77777777" w:rsidR="00162FC5" w:rsidRPr="00356C2E" w:rsidRDefault="00162FC5" w:rsidP="00DD7E2B">
      <w:pPr>
        <w:tabs>
          <w:tab w:val="left" w:pos="540"/>
        </w:tabs>
        <w:spacing w:after="0" w:line="360" w:lineRule="auto"/>
        <w:jc w:val="both"/>
        <w:rPr>
          <w:rFonts w:ascii="Bookman Old Style" w:hAnsi="Bookman Old Style"/>
          <w:color w:val="000000" w:themeColor="text1"/>
          <w:sz w:val="24"/>
          <w:szCs w:val="24"/>
        </w:rPr>
      </w:pPr>
    </w:p>
    <w:p w14:paraId="275A561B" w14:textId="39A9D30A" w:rsidR="00AF68CF" w:rsidRPr="00356C2E" w:rsidRDefault="00AF68CF" w:rsidP="008C206F">
      <w:pPr>
        <w:pStyle w:val="ListParagraph"/>
        <w:numPr>
          <w:ilvl w:val="0"/>
          <w:numId w:val="20"/>
        </w:numPr>
        <w:tabs>
          <w:tab w:val="left" w:pos="540"/>
        </w:tabs>
        <w:spacing w:after="0" w:line="360" w:lineRule="auto"/>
        <w:ind w:left="540" w:hanging="540"/>
        <w:contextualSpacing w:val="0"/>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lastRenderedPageBreak/>
        <w:t>Mematuhi etika pengadaan dengan tidak menawarkan, atau tidak menjanjikan untuk memberi atau menerima hadiah, imbalan, komisi, rabat, dan apa saja dari atau kepada siapapun yang diketahui atau patut diduga berkaitan dengan pengadaan barang/jasa.</w:t>
      </w:r>
    </w:p>
    <w:p w14:paraId="4FA6243F" w14:textId="77777777" w:rsidR="00AF68CF" w:rsidRPr="00356C2E" w:rsidRDefault="00AF68CF" w:rsidP="008C206F">
      <w:pPr>
        <w:pStyle w:val="ListParagraph"/>
        <w:tabs>
          <w:tab w:val="left" w:pos="540"/>
        </w:tabs>
        <w:spacing w:after="0" w:line="360" w:lineRule="auto"/>
        <w:ind w:left="540"/>
        <w:contextualSpacing w:val="0"/>
        <w:jc w:val="both"/>
        <w:rPr>
          <w:rFonts w:ascii="Bookman Old Style" w:hAnsi="Bookman Old Style"/>
          <w:color w:val="000000" w:themeColor="text1"/>
          <w:sz w:val="24"/>
          <w:szCs w:val="24"/>
        </w:rPr>
      </w:pPr>
    </w:p>
    <w:p w14:paraId="33C97654" w14:textId="65194151"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Seluruh data dan dokumen saya buat dengan sebenar-benarnya dengan rasa tanggung jawab. Jika dikemudian hari ditemukan bahwa data atau dokumen yang saya sampaikan tidak benar, maka saya dan badan usaha yang saya wakili bersedia dikenakan sanksi, digugat secara perdata dan/atau dilaporkan secara pidana sesuai dengan peraturan perundangan.</w:t>
      </w:r>
    </w:p>
    <w:p w14:paraId="14EBAC8D" w14:textId="77777777" w:rsidR="00116D17" w:rsidRPr="00356C2E" w:rsidRDefault="00116D17" w:rsidP="008C206F">
      <w:pPr>
        <w:spacing w:after="0" w:line="360" w:lineRule="auto"/>
        <w:jc w:val="both"/>
        <w:rPr>
          <w:rFonts w:ascii="Bookman Old Style" w:hAnsi="Bookman Old Style"/>
          <w:color w:val="000000" w:themeColor="text1"/>
          <w:sz w:val="24"/>
          <w:szCs w:val="24"/>
        </w:rPr>
      </w:pPr>
    </w:p>
    <w:p w14:paraId="52CD4E81" w14:textId="77777777"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Demikian Surat Keterangan ini saya buat dengan sebenarnya, penuh tanggung jawab, dan tanpa ada tekanan dari pihak manapun.</w:t>
      </w:r>
    </w:p>
    <w:p w14:paraId="29498A79" w14:textId="77777777"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[tempat],_________[tanggal][bulan] 20____[tahun]</w:t>
      </w:r>
    </w:p>
    <w:p w14:paraId="0552151C" w14:textId="77777777" w:rsidR="00AF68CF" w:rsidRPr="00356C2E" w:rsidRDefault="00AF68CF" w:rsidP="008C206F">
      <w:pPr>
        <w:spacing w:after="0" w:line="360" w:lineRule="auto"/>
        <w:jc w:val="both"/>
        <w:rPr>
          <w:rFonts w:ascii="Bookman Old Style" w:hAnsi="Bookman Old Style"/>
          <w:color w:val="000000" w:themeColor="text1"/>
          <w:sz w:val="24"/>
          <w:szCs w:val="24"/>
        </w:rPr>
      </w:pPr>
      <w:r w:rsidRPr="00356C2E">
        <w:rPr>
          <w:rFonts w:ascii="Bookman Old Style" w:hAnsi="Bookman Old Style"/>
          <w:color w:val="000000" w:themeColor="text1"/>
          <w:sz w:val="24"/>
          <w:szCs w:val="24"/>
        </w:rPr>
        <w:t>PT/CV/Firma/Koperasi____________[pilih yang sesuai dan cantumkan nama]</w:t>
      </w:r>
    </w:p>
    <w:p w14:paraId="39007BC9" w14:textId="77777777" w:rsidR="00AF68CF" w:rsidRPr="00356C2E" w:rsidRDefault="00AF68CF" w:rsidP="008C206F">
      <w:pPr>
        <w:spacing w:after="0" w:line="360" w:lineRule="auto"/>
        <w:jc w:val="both"/>
        <w:rPr>
          <w:rFonts w:ascii="Bookman Old Style" w:hAnsi="Bookman Old Style"/>
          <w:color w:val="000000" w:themeColor="text1"/>
          <w:sz w:val="24"/>
          <w:szCs w:val="24"/>
        </w:rPr>
      </w:pPr>
    </w:p>
    <w:p w14:paraId="629992BA" w14:textId="5D18C789" w:rsidR="00AF68CF" w:rsidRPr="00356C2E" w:rsidRDefault="00AF68CF" w:rsidP="008C206F">
      <w:pPr>
        <w:spacing w:after="0" w:line="360" w:lineRule="auto"/>
        <w:jc w:val="both"/>
        <w:rPr>
          <w:rFonts w:ascii="Bookman Old Style" w:hAnsi="Bookman Old Style"/>
          <w:i/>
          <w:iCs/>
          <w:color w:val="000000" w:themeColor="text1"/>
          <w:sz w:val="24"/>
          <w:szCs w:val="24"/>
        </w:rPr>
      </w:pPr>
      <w:r w:rsidRPr="00356C2E">
        <w:rPr>
          <w:rFonts w:ascii="Bookman Old Style" w:hAnsi="Bookman Old Style"/>
          <w:i/>
          <w:iCs/>
          <w:color w:val="000000" w:themeColor="text1"/>
          <w:sz w:val="24"/>
          <w:szCs w:val="24"/>
        </w:rPr>
        <w:t xml:space="preserve">[rekatkan materai Rp </w:t>
      </w:r>
      <w:r w:rsidR="000448B0" w:rsidRPr="00356C2E">
        <w:rPr>
          <w:rFonts w:ascii="Bookman Old Style" w:hAnsi="Bookman Old Style"/>
          <w:i/>
          <w:iCs/>
          <w:color w:val="000000" w:themeColor="text1"/>
          <w:sz w:val="24"/>
          <w:szCs w:val="24"/>
        </w:rPr>
        <w:t>10</w:t>
      </w:r>
      <w:r w:rsidRPr="00356C2E">
        <w:rPr>
          <w:rFonts w:ascii="Bookman Old Style" w:hAnsi="Bookman Old Style"/>
          <w:i/>
          <w:iCs/>
          <w:color w:val="000000" w:themeColor="text1"/>
          <w:sz w:val="24"/>
          <w:szCs w:val="24"/>
        </w:rPr>
        <w:t>.000,-</w:t>
      </w:r>
    </w:p>
    <w:p w14:paraId="389ED910" w14:textId="77777777" w:rsidR="00AF68CF" w:rsidRPr="00356C2E" w:rsidRDefault="00AF68CF" w:rsidP="008C206F">
      <w:pPr>
        <w:spacing w:after="0" w:line="360" w:lineRule="auto"/>
        <w:jc w:val="both"/>
        <w:rPr>
          <w:rFonts w:ascii="Bookman Old Style" w:hAnsi="Bookman Old Style"/>
          <w:i/>
          <w:iCs/>
          <w:color w:val="000000" w:themeColor="text1"/>
          <w:sz w:val="24"/>
          <w:szCs w:val="24"/>
        </w:rPr>
      </w:pPr>
      <w:r w:rsidRPr="00356C2E">
        <w:rPr>
          <w:rFonts w:ascii="Bookman Old Style" w:hAnsi="Bookman Old Style"/>
          <w:i/>
          <w:iCs/>
          <w:color w:val="000000" w:themeColor="text1"/>
          <w:sz w:val="24"/>
          <w:szCs w:val="24"/>
        </w:rPr>
        <w:t>dan tanda tangan]</w:t>
      </w:r>
    </w:p>
    <w:p w14:paraId="40FA1F71" w14:textId="77777777" w:rsidR="00AF68CF" w:rsidRPr="00356C2E" w:rsidRDefault="00AF68CF" w:rsidP="008C206F">
      <w:pPr>
        <w:spacing w:after="0" w:line="360" w:lineRule="auto"/>
        <w:jc w:val="both"/>
        <w:rPr>
          <w:rFonts w:ascii="Bookman Old Style" w:hAnsi="Bookman Old Style"/>
          <w:i/>
          <w:iCs/>
          <w:color w:val="000000" w:themeColor="text1"/>
          <w:sz w:val="24"/>
          <w:szCs w:val="24"/>
        </w:rPr>
      </w:pPr>
      <w:r w:rsidRPr="00356C2E">
        <w:rPr>
          <w:rFonts w:ascii="Bookman Old Style" w:hAnsi="Bookman Old Style"/>
          <w:i/>
          <w:iCs/>
          <w:color w:val="000000" w:themeColor="text1"/>
          <w:sz w:val="24"/>
          <w:szCs w:val="24"/>
        </w:rPr>
        <w:t>(nama lengkap wakil sah badan usaha)</w:t>
      </w:r>
    </w:p>
    <w:p w14:paraId="569509B7" w14:textId="77777777" w:rsidR="00AF68CF" w:rsidRPr="00356C2E" w:rsidRDefault="00AF68CF" w:rsidP="008C206F">
      <w:pPr>
        <w:spacing w:after="0" w:line="360" w:lineRule="auto"/>
        <w:jc w:val="both"/>
        <w:rPr>
          <w:rFonts w:ascii="Bookman Old Style" w:hAnsi="Bookman Old Style"/>
          <w:i/>
          <w:iCs/>
          <w:color w:val="000000" w:themeColor="text1"/>
          <w:sz w:val="24"/>
          <w:szCs w:val="24"/>
        </w:rPr>
      </w:pPr>
      <w:r w:rsidRPr="00356C2E">
        <w:rPr>
          <w:rFonts w:ascii="Bookman Old Style" w:hAnsi="Bookman Old Style"/>
          <w:i/>
          <w:iCs/>
          <w:color w:val="000000" w:themeColor="text1"/>
          <w:sz w:val="24"/>
          <w:szCs w:val="24"/>
        </w:rPr>
        <w:t>[jabatan dalam badan usaha]</w:t>
      </w:r>
    </w:p>
    <w:p w14:paraId="2EA29F40" w14:textId="77777777" w:rsidR="00AF68CF" w:rsidRPr="00356C2E" w:rsidRDefault="00AF68CF" w:rsidP="008C206F">
      <w:pPr>
        <w:spacing w:after="0" w:line="360" w:lineRule="auto"/>
        <w:jc w:val="both"/>
        <w:rPr>
          <w:rFonts w:ascii="Bookman Old Style" w:hAnsi="Bookman Old Style"/>
          <w:i/>
          <w:iCs/>
          <w:color w:val="000000" w:themeColor="text1"/>
          <w:sz w:val="24"/>
          <w:szCs w:val="24"/>
        </w:rPr>
      </w:pPr>
    </w:p>
    <w:p w14:paraId="1057716D" w14:textId="30AAE55D" w:rsidR="00AF68CF" w:rsidRPr="00356C2E" w:rsidRDefault="00AF68CF" w:rsidP="00162FC5">
      <w:pPr>
        <w:spacing w:after="0" w:line="360" w:lineRule="auto"/>
        <w:jc w:val="both"/>
        <w:rPr>
          <w:rFonts w:ascii="Bookman Old Style" w:hAnsi="Bookman Old Style" w:cs="Arial"/>
          <w:color w:val="000000" w:themeColor="text1"/>
          <w:sz w:val="24"/>
          <w:szCs w:val="24"/>
        </w:rPr>
      </w:pPr>
      <w:r w:rsidRPr="00356C2E">
        <w:rPr>
          <w:rFonts w:ascii="Bookman Old Style" w:hAnsi="Bookman Old Style"/>
          <w:color w:val="000000" w:themeColor="text1"/>
          <w:sz w:val="24"/>
          <w:szCs w:val="24"/>
        </w:rPr>
        <w:t>*) Konten dalam Format Pernya</w:t>
      </w:r>
      <w:r w:rsidR="00162FC5">
        <w:rPr>
          <w:rFonts w:ascii="Bookman Old Style" w:hAnsi="Bookman Old Style"/>
          <w:color w:val="000000" w:themeColor="text1"/>
          <w:sz w:val="24"/>
          <w:szCs w:val="24"/>
        </w:rPr>
        <w:t xml:space="preserve">taan ini dapat ditetapkan lain </w:t>
      </w:r>
      <w:r w:rsidRPr="00356C2E">
        <w:rPr>
          <w:rFonts w:ascii="Bookman Old Style" w:hAnsi="Bookman Old Style"/>
          <w:color w:val="000000" w:themeColor="text1"/>
          <w:sz w:val="24"/>
          <w:szCs w:val="24"/>
        </w:rPr>
        <w:t xml:space="preserve">disesuaikan dengan karakteristik produk maupun asumsi dan batasan kondisi substansi lainnya. </w:t>
      </w:r>
      <w:bookmarkStart w:id="0" w:name="_GoBack"/>
      <w:bookmarkEnd w:id="0"/>
    </w:p>
    <w:sectPr w:rsidR="00AF68CF" w:rsidRPr="00356C2E" w:rsidSect="009B541B">
      <w:footerReference w:type="default" r:id="rId8"/>
      <w:pgSz w:w="12242" w:h="18722" w:code="14"/>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416D" w16cex:dateUtc="2021-05-28T03:16:00Z"/>
  <w16cex:commentExtensible w16cex:durableId="245B4177" w16cex:dateUtc="2021-05-28T03:16:00Z"/>
  <w16cex:commentExtensible w16cex:durableId="245B4A31" w16cex:dateUtc="2021-05-28T0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E9E28" w16cid:durableId="245B416D"/>
  <w16cid:commentId w16cid:paraId="624DE9A5" w16cid:durableId="245B4177"/>
  <w16cid:commentId w16cid:paraId="49560AC7" w16cid:durableId="245B4A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05C7" w14:textId="77777777" w:rsidR="005532FC" w:rsidRDefault="005532FC">
      <w:pPr>
        <w:spacing w:after="0" w:line="240" w:lineRule="auto"/>
      </w:pPr>
      <w:r>
        <w:separator/>
      </w:r>
    </w:p>
  </w:endnote>
  <w:endnote w:type="continuationSeparator" w:id="0">
    <w:p w14:paraId="2C40F17D" w14:textId="77777777" w:rsidR="005532FC" w:rsidRDefault="0055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C655" w14:textId="77777777" w:rsidR="00387847" w:rsidRDefault="00387847">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7092" w14:textId="77777777" w:rsidR="005532FC" w:rsidRDefault="005532FC">
      <w:pPr>
        <w:spacing w:after="0" w:line="240" w:lineRule="auto"/>
      </w:pPr>
      <w:r>
        <w:separator/>
      </w:r>
    </w:p>
  </w:footnote>
  <w:footnote w:type="continuationSeparator" w:id="0">
    <w:p w14:paraId="3667D9B2" w14:textId="77777777" w:rsidR="005532FC" w:rsidRDefault="00553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B"/>
    <w:multiLevelType w:val="hybridMultilevel"/>
    <w:tmpl w:val="29D8BB94"/>
    <w:lvl w:ilvl="0" w:tplc="04090017">
      <w:start w:val="1"/>
      <w:numFmt w:val="lowerLetter"/>
      <w:lvlText w:val="%1)"/>
      <w:lvlJc w:val="left"/>
      <w:pPr>
        <w:ind w:left="3741" w:hanging="360"/>
      </w:pPr>
      <w:rPr>
        <w:b w:val="0"/>
        <w:bCs w:val="0"/>
      </w:rPr>
    </w:lvl>
    <w:lvl w:ilvl="1" w:tplc="04090019" w:tentative="1">
      <w:start w:val="1"/>
      <w:numFmt w:val="lowerLetter"/>
      <w:lvlText w:val="%2."/>
      <w:lvlJc w:val="left"/>
      <w:pPr>
        <w:ind w:left="4461" w:hanging="360"/>
      </w:pPr>
    </w:lvl>
    <w:lvl w:ilvl="2" w:tplc="0409001B" w:tentative="1">
      <w:start w:val="1"/>
      <w:numFmt w:val="lowerRoman"/>
      <w:lvlText w:val="%3."/>
      <w:lvlJc w:val="right"/>
      <w:pPr>
        <w:ind w:left="5181" w:hanging="180"/>
      </w:pPr>
    </w:lvl>
    <w:lvl w:ilvl="3" w:tplc="0409000F" w:tentative="1">
      <w:start w:val="1"/>
      <w:numFmt w:val="decimal"/>
      <w:lvlText w:val="%4."/>
      <w:lvlJc w:val="left"/>
      <w:pPr>
        <w:ind w:left="5901" w:hanging="360"/>
      </w:pPr>
    </w:lvl>
    <w:lvl w:ilvl="4" w:tplc="04090019" w:tentative="1">
      <w:start w:val="1"/>
      <w:numFmt w:val="lowerLetter"/>
      <w:lvlText w:val="%5."/>
      <w:lvlJc w:val="left"/>
      <w:pPr>
        <w:ind w:left="6621" w:hanging="360"/>
      </w:pPr>
    </w:lvl>
    <w:lvl w:ilvl="5" w:tplc="0409001B" w:tentative="1">
      <w:start w:val="1"/>
      <w:numFmt w:val="lowerRoman"/>
      <w:lvlText w:val="%6."/>
      <w:lvlJc w:val="right"/>
      <w:pPr>
        <w:ind w:left="7341" w:hanging="180"/>
      </w:pPr>
    </w:lvl>
    <w:lvl w:ilvl="6" w:tplc="0409000F" w:tentative="1">
      <w:start w:val="1"/>
      <w:numFmt w:val="decimal"/>
      <w:lvlText w:val="%7."/>
      <w:lvlJc w:val="left"/>
      <w:pPr>
        <w:ind w:left="8061" w:hanging="360"/>
      </w:pPr>
    </w:lvl>
    <w:lvl w:ilvl="7" w:tplc="04090019" w:tentative="1">
      <w:start w:val="1"/>
      <w:numFmt w:val="lowerLetter"/>
      <w:lvlText w:val="%8."/>
      <w:lvlJc w:val="left"/>
      <w:pPr>
        <w:ind w:left="8781" w:hanging="360"/>
      </w:pPr>
    </w:lvl>
    <w:lvl w:ilvl="8" w:tplc="0409001B" w:tentative="1">
      <w:start w:val="1"/>
      <w:numFmt w:val="lowerRoman"/>
      <w:lvlText w:val="%9."/>
      <w:lvlJc w:val="right"/>
      <w:pPr>
        <w:ind w:left="9501" w:hanging="180"/>
      </w:pPr>
    </w:lvl>
  </w:abstractNum>
  <w:abstractNum w:abstractNumId="1" w15:restartNumberingAfterBreak="0">
    <w:nsid w:val="05122387"/>
    <w:multiLevelType w:val="hybridMultilevel"/>
    <w:tmpl w:val="A030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A0EF6"/>
    <w:multiLevelType w:val="hybridMultilevel"/>
    <w:tmpl w:val="3D5C4C1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857719"/>
    <w:multiLevelType w:val="hybridMultilevel"/>
    <w:tmpl w:val="861C5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02F32"/>
    <w:multiLevelType w:val="hybridMultilevel"/>
    <w:tmpl w:val="30C211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9619B"/>
    <w:multiLevelType w:val="hybridMultilevel"/>
    <w:tmpl w:val="64405B82"/>
    <w:lvl w:ilvl="0" w:tplc="3FA0283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FA22FB6"/>
    <w:multiLevelType w:val="hybridMultilevel"/>
    <w:tmpl w:val="4DECC4A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20714FAA"/>
    <w:multiLevelType w:val="hybridMultilevel"/>
    <w:tmpl w:val="30C211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43BFE"/>
    <w:multiLevelType w:val="hybridMultilevel"/>
    <w:tmpl w:val="A146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058E5"/>
    <w:multiLevelType w:val="hybridMultilevel"/>
    <w:tmpl w:val="0DC215F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51E74C7"/>
    <w:multiLevelType w:val="hybridMultilevel"/>
    <w:tmpl w:val="B7804994"/>
    <w:lvl w:ilvl="0" w:tplc="04090015">
      <w:start w:val="1"/>
      <w:numFmt w:val="upperLetter"/>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359AC"/>
    <w:multiLevelType w:val="hybridMultilevel"/>
    <w:tmpl w:val="48F2FFAE"/>
    <w:lvl w:ilvl="0" w:tplc="D556D144">
      <w:start w:val="1"/>
      <w:numFmt w:val="decimal"/>
      <w:pStyle w:val="Nomor1"/>
      <w:lvlText w:val="%1."/>
      <w:lvlJc w:val="left"/>
      <w:pPr>
        <w:ind w:left="720" w:hanging="360"/>
      </w:pPr>
    </w:lvl>
    <w:lvl w:ilvl="1" w:tplc="746833B2">
      <w:start w:val="1"/>
      <w:numFmt w:val="lowerLetter"/>
      <w:pStyle w:val="abc"/>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C6A62B9"/>
    <w:multiLevelType w:val="hybridMultilevel"/>
    <w:tmpl w:val="10C492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676F3"/>
    <w:multiLevelType w:val="multilevel"/>
    <w:tmpl w:val="F1328CD8"/>
    <w:lvl w:ilvl="0">
      <w:start w:val="1"/>
      <w:numFmt w:val="lowerLetter"/>
      <w:lvlText w:val="%1."/>
      <w:lvlJc w:val="left"/>
      <w:pPr>
        <w:ind w:left="2138" w:hanging="360"/>
      </w:pPr>
      <w:rPr>
        <w:rFonts w:hint="default"/>
        <w:sz w:val="22"/>
        <w:szCs w:val="22"/>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lowerLetter"/>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4" w15:restartNumberingAfterBreak="0">
    <w:nsid w:val="45C37D45"/>
    <w:multiLevelType w:val="hybridMultilevel"/>
    <w:tmpl w:val="41084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6F6718"/>
    <w:multiLevelType w:val="hybridMultilevel"/>
    <w:tmpl w:val="BC9AE49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A7C2E65"/>
    <w:multiLevelType w:val="hybridMultilevel"/>
    <w:tmpl w:val="232A6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456D9A"/>
    <w:multiLevelType w:val="hybridMultilevel"/>
    <w:tmpl w:val="1A8253B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89633B8"/>
    <w:multiLevelType w:val="hybridMultilevel"/>
    <w:tmpl w:val="A120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60D2C"/>
    <w:multiLevelType w:val="hybridMultilevel"/>
    <w:tmpl w:val="2348E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77643"/>
    <w:multiLevelType w:val="multilevel"/>
    <w:tmpl w:val="1570DE92"/>
    <w:lvl w:ilvl="0">
      <w:start w:val="1"/>
      <w:numFmt w:val="decimal"/>
      <w:lvlText w:val="%1)"/>
      <w:lvlJc w:val="left"/>
      <w:pPr>
        <w:ind w:left="2138" w:hanging="360"/>
      </w:pPr>
      <w:rPr>
        <w:rFonts w:hint="default"/>
        <w:sz w:val="22"/>
        <w:szCs w:val="22"/>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lowerLetter"/>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1" w15:restartNumberingAfterBreak="0">
    <w:nsid w:val="6C651B39"/>
    <w:multiLevelType w:val="hybridMultilevel"/>
    <w:tmpl w:val="40EAC1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AF4765"/>
    <w:multiLevelType w:val="hybridMultilevel"/>
    <w:tmpl w:val="6BD8A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E03AE"/>
    <w:multiLevelType w:val="hybridMultilevel"/>
    <w:tmpl w:val="A8703988"/>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7A2A78EC"/>
    <w:multiLevelType w:val="multilevel"/>
    <w:tmpl w:val="877AF372"/>
    <w:lvl w:ilvl="0">
      <w:start w:val="1"/>
      <w:numFmt w:val="lowerLetter"/>
      <w:lvlText w:val="%1."/>
      <w:lvlJc w:val="left"/>
      <w:pPr>
        <w:ind w:left="2138" w:hanging="360"/>
      </w:pPr>
      <w:rPr>
        <w:rFonts w:hint="default"/>
        <w:sz w:val="22"/>
        <w:szCs w:val="22"/>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lowerLetter"/>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5" w15:restartNumberingAfterBreak="0">
    <w:nsid w:val="7B4A1D37"/>
    <w:multiLevelType w:val="hybridMultilevel"/>
    <w:tmpl w:val="2C1CA5D6"/>
    <w:lvl w:ilvl="0" w:tplc="92A085D6">
      <w:start w:val="1"/>
      <w:numFmt w:val="decimal"/>
      <w:lvlText w:val="5.1.%1"/>
      <w:lvlJc w:val="left"/>
      <w:pPr>
        <w:ind w:left="1980" w:hanging="360"/>
      </w:pPr>
      <w:rPr>
        <w:rFonts w:hint="default"/>
      </w:rPr>
    </w:lvl>
    <w:lvl w:ilvl="1" w:tplc="04090019">
      <w:start w:val="1"/>
      <w:numFmt w:val="lowerLetter"/>
      <w:lvlText w:val="%2."/>
      <w:lvlJc w:val="left"/>
      <w:pPr>
        <w:ind w:left="1440" w:hanging="360"/>
      </w:pPr>
      <w:rPr>
        <w:rFonts w:hint="default"/>
      </w:rPr>
    </w:lvl>
    <w:lvl w:ilvl="2" w:tplc="1BB411D8">
      <w:start w:val="1"/>
      <w:numFmt w:val="decimal"/>
      <w:lvlText w:val="%3)"/>
      <w:lvlJc w:val="left"/>
      <w:pPr>
        <w:ind w:left="2340" w:hanging="360"/>
      </w:pPr>
      <w:rPr>
        <w:rFonts w:hint="default"/>
      </w:rPr>
    </w:lvl>
    <w:lvl w:ilvl="3" w:tplc="3809001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93285"/>
    <w:multiLevelType w:val="hybridMultilevel"/>
    <w:tmpl w:val="77BCDAF4"/>
    <w:lvl w:ilvl="0" w:tplc="04090011">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7FEA7C5E"/>
    <w:multiLevelType w:val="hybridMultilevel"/>
    <w:tmpl w:val="29D8BB94"/>
    <w:lvl w:ilvl="0" w:tplc="04090017">
      <w:start w:val="1"/>
      <w:numFmt w:val="lowerLetter"/>
      <w:lvlText w:val="%1)"/>
      <w:lvlJc w:val="left"/>
      <w:pPr>
        <w:ind w:left="3741" w:hanging="360"/>
      </w:pPr>
      <w:rPr>
        <w:b w:val="0"/>
        <w:bCs w:val="0"/>
      </w:rPr>
    </w:lvl>
    <w:lvl w:ilvl="1" w:tplc="04090019" w:tentative="1">
      <w:start w:val="1"/>
      <w:numFmt w:val="lowerLetter"/>
      <w:lvlText w:val="%2."/>
      <w:lvlJc w:val="left"/>
      <w:pPr>
        <w:ind w:left="4461" w:hanging="360"/>
      </w:pPr>
    </w:lvl>
    <w:lvl w:ilvl="2" w:tplc="0409001B" w:tentative="1">
      <w:start w:val="1"/>
      <w:numFmt w:val="lowerRoman"/>
      <w:lvlText w:val="%3."/>
      <w:lvlJc w:val="right"/>
      <w:pPr>
        <w:ind w:left="5181" w:hanging="180"/>
      </w:pPr>
    </w:lvl>
    <w:lvl w:ilvl="3" w:tplc="0409000F" w:tentative="1">
      <w:start w:val="1"/>
      <w:numFmt w:val="decimal"/>
      <w:lvlText w:val="%4."/>
      <w:lvlJc w:val="left"/>
      <w:pPr>
        <w:ind w:left="5901" w:hanging="360"/>
      </w:pPr>
    </w:lvl>
    <w:lvl w:ilvl="4" w:tplc="04090019" w:tentative="1">
      <w:start w:val="1"/>
      <w:numFmt w:val="lowerLetter"/>
      <w:lvlText w:val="%5."/>
      <w:lvlJc w:val="left"/>
      <w:pPr>
        <w:ind w:left="6621" w:hanging="360"/>
      </w:pPr>
    </w:lvl>
    <w:lvl w:ilvl="5" w:tplc="0409001B" w:tentative="1">
      <w:start w:val="1"/>
      <w:numFmt w:val="lowerRoman"/>
      <w:lvlText w:val="%6."/>
      <w:lvlJc w:val="right"/>
      <w:pPr>
        <w:ind w:left="7341" w:hanging="180"/>
      </w:pPr>
    </w:lvl>
    <w:lvl w:ilvl="6" w:tplc="0409000F" w:tentative="1">
      <w:start w:val="1"/>
      <w:numFmt w:val="decimal"/>
      <w:lvlText w:val="%7."/>
      <w:lvlJc w:val="left"/>
      <w:pPr>
        <w:ind w:left="8061" w:hanging="360"/>
      </w:pPr>
    </w:lvl>
    <w:lvl w:ilvl="7" w:tplc="04090019" w:tentative="1">
      <w:start w:val="1"/>
      <w:numFmt w:val="lowerLetter"/>
      <w:lvlText w:val="%8."/>
      <w:lvlJc w:val="left"/>
      <w:pPr>
        <w:ind w:left="8781" w:hanging="360"/>
      </w:pPr>
    </w:lvl>
    <w:lvl w:ilvl="8" w:tplc="0409001B" w:tentative="1">
      <w:start w:val="1"/>
      <w:numFmt w:val="lowerRoman"/>
      <w:lvlText w:val="%9."/>
      <w:lvlJc w:val="right"/>
      <w:pPr>
        <w:ind w:left="9501" w:hanging="180"/>
      </w:pPr>
    </w:lvl>
  </w:abstractNum>
  <w:num w:numId="1">
    <w:abstractNumId w:val="10"/>
  </w:num>
  <w:num w:numId="2">
    <w:abstractNumId w:val="25"/>
  </w:num>
  <w:num w:numId="3">
    <w:abstractNumId w:val="26"/>
  </w:num>
  <w:num w:numId="4">
    <w:abstractNumId w:val="1"/>
  </w:num>
  <w:num w:numId="5">
    <w:abstractNumId w:val="6"/>
  </w:num>
  <w:num w:numId="6">
    <w:abstractNumId w:val="12"/>
  </w:num>
  <w:num w:numId="7">
    <w:abstractNumId w:val="13"/>
  </w:num>
  <w:num w:numId="8">
    <w:abstractNumId w:val="11"/>
  </w:num>
  <w:num w:numId="9">
    <w:abstractNumId w:val="27"/>
  </w:num>
  <w:num w:numId="10">
    <w:abstractNumId w:val="17"/>
  </w:num>
  <w:num w:numId="11">
    <w:abstractNumId w:val="23"/>
  </w:num>
  <w:num w:numId="12">
    <w:abstractNumId w:val="18"/>
  </w:num>
  <w:num w:numId="13">
    <w:abstractNumId w:val="3"/>
  </w:num>
  <w:num w:numId="14">
    <w:abstractNumId w:val="14"/>
  </w:num>
  <w:num w:numId="15">
    <w:abstractNumId w:val="7"/>
  </w:num>
  <w:num w:numId="16">
    <w:abstractNumId w:val="21"/>
  </w:num>
  <w:num w:numId="17">
    <w:abstractNumId w:val="2"/>
  </w:num>
  <w:num w:numId="18">
    <w:abstractNumId w:val="15"/>
  </w:num>
  <w:num w:numId="19">
    <w:abstractNumId w:val="4"/>
  </w:num>
  <w:num w:numId="20">
    <w:abstractNumId w:val="8"/>
  </w:num>
  <w:num w:numId="21">
    <w:abstractNumId w:val="9"/>
  </w:num>
  <w:num w:numId="22">
    <w:abstractNumId w:val="5"/>
  </w:num>
  <w:num w:numId="23">
    <w:abstractNumId w:val="20"/>
  </w:num>
  <w:num w:numId="24">
    <w:abstractNumId w:val="0"/>
  </w:num>
  <w:num w:numId="25">
    <w:abstractNumId w:val="19"/>
  </w:num>
  <w:num w:numId="26">
    <w:abstractNumId w:val="24"/>
  </w:num>
  <w:num w:numId="27">
    <w:abstractNumId w:val="22"/>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47"/>
    <w:rsid w:val="00006E04"/>
    <w:rsid w:val="000121DD"/>
    <w:rsid w:val="000200D2"/>
    <w:rsid w:val="000209E4"/>
    <w:rsid w:val="000246E2"/>
    <w:rsid w:val="00024FF4"/>
    <w:rsid w:val="0003343F"/>
    <w:rsid w:val="000448B0"/>
    <w:rsid w:val="00062DA3"/>
    <w:rsid w:val="00063C53"/>
    <w:rsid w:val="00064369"/>
    <w:rsid w:val="00072AC2"/>
    <w:rsid w:val="00081FA1"/>
    <w:rsid w:val="00095641"/>
    <w:rsid w:val="000A2E25"/>
    <w:rsid w:val="000C0AC9"/>
    <w:rsid w:val="000C0E14"/>
    <w:rsid w:val="000C498A"/>
    <w:rsid w:val="000E3BF3"/>
    <w:rsid w:val="00105415"/>
    <w:rsid w:val="00105F30"/>
    <w:rsid w:val="001070B6"/>
    <w:rsid w:val="00112455"/>
    <w:rsid w:val="00112847"/>
    <w:rsid w:val="00113601"/>
    <w:rsid w:val="00116D17"/>
    <w:rsid w:val="00125B04"/>
    <w:rsid w:val="0014514E"/>
    <w:rsid w:val="00147EC7"/>
    <w:rsid w:val="001557B4"/>
    <w:rsid w:val="001606E4"/>
    <w:rsid w:val="0016168D"/>
    <w:rsid w:val="00161CC1"/>
    <w:rsid w:val="0016217D"/>
    <w:rsid w:val="00162FC5"/>
    <w:rsid w:val="00163494"/>
    <w:rsid w:val="001661C4"/>
    <w:rsid w:val="001676E4"/>
    <w:rsid w:val="0019614C"/>
    <w:rsid w:val="001A05C0"/>
    <w:rsid w:val="001A135F"/>
    <w:rsid w:val="001A1F51"/>
    <w:rsid w:val="001A77C2"/>
    <w:rsid w:val="001B37D2"/>
    <w:rsid w:val="001C064D"/>
    <w:rsid w:val="001C6484"/>
    <w:rsid w:val="001D241D"/>
    <w:rsid w:val="001E0FB4"/>
    <w:rsid w:val="001F6CF5"/>
    <w:rsid w:val="00220FEF"/>
    <w:rsid w:val="00225455"/>
    <w:rsid w:val="00225521"/>
    <w:rsid w:val="00230F16"/>
    <w:rsid w:val="002504AB"/>
    <w:rsid w:val="00253B1A"/>
    <w:rsid w:val="00276706"/>
    <w:rsid w:val="00297277"/>
    <w:rsid w:val="002A3F08"/>
    <w:rsid w:val="002A517B"/>
    <w:rsid w:val="002D122F"/>
    <w:rsid w:val="002E258F"/>
    <w:rsid w:val="002E599C"/>
    <w:rsid w:val="002F65FE"/>
    <w:rsid w:val="00314700"/>
    <w:rsid w:val="00323865"/>
    <w:rsid w:val="003335AE"/>
    <w:rsid w:val="003356CE"/>
    <w:rsid w:val="00356C2E"/>
    <w:rsid w:val="00360B9C"/>
    <w:rsid w:val="003823A2"/>
    <w:rsid w:val="0038586E"/>
    <w:rsid w:val="00387847"/>
    <w:rsid w:val="003B21E5"/>
    <w:rsid w:val="003B5D40"/>
    <w:rsid w:val="003C4598"/>
    <w:rsid w:val="003D1C74"/>
    <w:rsid w:val="003E18BA"/>
    <w:rsid w:val="003F2D23"/>
    <w:rsid w:val="004059EF"/>
    <w:rsid w:val="00411CBF"/>
    <w:rsid w:val="004228C9"/>
    <w:rsid w:val="00431D6F"/>
    <w:rsid w:val="00432D0B"/>
    <w:rsid w:val="00435964"/>
    <w:rsid w:val="00436AFD"/>
    <w:rsid w:val="004504D0"/>
    <w:rsid w:val="00452945"/>
    <w:rsid w:val="00456940"/>
    <w:rsid w:val="0047273E"/>
    <w:rsid w:val="00475A4B"/>
    <w:rsid w:val="0047718B"/>
    <w:rsid w:val="004A2F83"/>
    <w:rsid w:val="004A6234"/>
    <w:rsid w:val="004B4599"/>
    <w:rsid w:val="004C7DCD"/>
    <w:rsid w:val="004D3B02"/>
    <w:rsid w:val="004E0E19"/>
    <w:rsid w:val="004E11AA"/>
    <w:rsid w:val="00523A49"/>
    <w:rsid w:val="00524B35"/>
    <w:rsid w:val="005353CD"/>
    <w:rsid w:val="00535BEA"/>
    <w:rsid w:val="0054264E"/>
    <w:rsid w:val="00551159"/>
    <w:rsid w:val="005532FC"/>
    <w:rsid w:val="005633CB"/>
    <w:rsid w:val="005647B1"/>
    <w:rsid w:val="0056786E"/>
    <w:rsid w:val="00571CFD"/>
    <w:rsid w:val="005725EC"/>
    <w:rsid w:val="0057617E"/>
    <w:rsid w:val="0057704A"/>
    <w:rsid w:val="0059115C"/>
    <w:rsid w:val="00591547"/>
    <w:rsid w:val="005923BD"/>
    <w:rsid w:val="00592645"/>
    <w:rsid w:val="00595339"/>
    <w:rsid w:val="005A2FE0"/>
    <w:rsid w:val="005A307D"/>
    <w:rsid w:val="005A614B"/>
    <w:rsid w:val="005B1131"/>
    <w:rsid w:val="005B24A6"/>
    <w:rsid w:val="005C5AD4"/>
    <w:rsid w:val="005D23B3"/>
    <w:rsid w:val="005D36CE"/>
    <w:rsid w:val="005D68DB"/>
    <w:rsid w:val="005F383D"/>
    <w:rsid w:val="006077AC"/>
    <w:rsid w:val="0060797B"/>
    <w:rsid w:val="006129DA"/>
    <w:rsid w:val="00613DE6"/>
    <w:rsid w:val="00624636"/>
    <w:rsid w:val="0063516B"/>
    <w:rsid w:val="006366F3"/>
    <w:rsid w:val="006423D6"/>
    <w:rsid w:val="0065259A"/>
    <w:rsid w:val="00653CF3"/>
    <w:rsid w:val="0066337D"/>
    <w:rsid w:val="00666147"/>
    <w:rsid w:val="006910C5"/>
    <w:rsid w:val="0069344B"/>
    <w:rsid w:val="006A3EBA"/>
    <w:rsid w:val="006A763C"/>
    <w:rsid w:val="006C40FF"/>
    <w:rsid w:val="006E4C49"/>
    <w:rsid w:val="006F627D"/>
    <w:rsid w:val="00717474"/>
    <w:rsid w:val="00720288"/>
    <w:rsid w:val="00734455"/>
    <w:rsid w:val="007403DF"/>
    <w:rsid w:val="0074278D"/>
    <w:rsid w:val="007539A2"/>
    <w:rsid w:val="007616DB"/>
    <w:rsid w:val="00762C0C"/>
    <w:rsid w:val="00772601"/>
    <w:rsid w:val="007730E0"/>
    <w:rsid w:val="007767E5"/>
    <w:rsid w:val="00786468"/>
    <w:rsid w:val="007871C2"/>
    <w:rsid w:val="0079201E"/>
    <w:rsid w:val="00796B1A"/>
    <w:rsid w:val="007A6283"/>
    <w:rsid w:val="007B040E"/>
    <w:rsid w:val="007B62A1"/>
    <w:rsid w:val="007D7B7F"/>
    <w:rsid w:val="007F65C2"/>
    <w:rsid w:val="007F6B7C"/>
    <w:rsid w:val="007F7A2C"/>
    <w:rsid w:val="007F7BF9"/>
    <w:rsid w:val="00805A09"/>
    <w:rsid w:val="00823ADD"/>
    <w:rsid w:val="008268D9"/>
    <w:rsid w:val="00832B35"/>
    <w:rsid w:val="0084024C"/>
    <w:rsid w:val="00845961"/>
    <w:rsid w:val="0085221F"/>
    <w:rsid w:val="00853E32"/>
    <w:rsid w:val="00860075"/>
    <w:rsid w:val="0086177B"/>
    <w:rsid w:val="00861AAF"/>
    <w:rsid w:val="0087453D"/>
    <w:rsid w:val="00887365"/>
    <w:rsid w:val="008A0F25"/>
    <w:rsid w:val="008A451B"/>
    <w:rsid w:val="008A6D71"/>
    <w:rsid w:val="008C206F"/>
    <w:rsid w:val="008D4CAD"/>
    <w:rsid w:val="008D5423"/>
    <w:rsid w:val="008E0DB9"/>
    <w:rsid w:val="008E4434"/>
    <w:rsid w:val="008F4982"/>
    <w:rsid w:val="009033A8"/>
    <w:rsid w:val="00907698"/>
    <w:rsid w:val="00915932"/>
    <w:rsid w:val="00933155"/>
    <w:rsid w:val="0094749F"/>
    <w:rsid w:val="009476D7"/>
    <w:rsid w:val="00952047"/>
    <w:rsid w:val="00955904"/>
    <w:rsid w:val="009839A6"/>
    <w:rsid w:val="0098677B"/>
    <w:rsid w:val="00991943"/>
    <w:rsid w:val="00996625"/>
    <w:rsid w:val="009A365D"/>
    <w:rsid w:val="009A5D47"/>
    <w:rsid w:val="009A6F75"/>
    <w:rsid w:val="009B541B"/>
    <w:rsid w:val="009E317D"/>
    <w:rsid w:val="009F177F"/>
    <w:rsid w:val="009F730E"/>
    <w:rsid w:val="00A025B7"/>
    <w:rsid w:val="00A12042"/>
    <w:rsid w:val="00A153E5"/>
    <w:rsid w:val="00A15D46"/>
    <w:rsid w:val="00A16D0A"/>
    <w:rsid w:val="00A242E0"/>
    <w:rsid w:val="00A32F41"/>
    <w:rsid w:val="00A34BA7"/>
    <w:rsid w:val="00A400DC"/>
    <w:rsid w:val="00A45E13"/>
    <w:rsid w:val="00A64B8E"/>
    <w:rsid w:val="00A66F9B"/>
    <w:rsid w:val="00A71896"/>
    <w:rsid w:val="00A7463E"/>
    <w:rsid w:val="00A85AAE"/>
    <w:rsid w:val="00A90FB2"/>
    <w:rsid w:val="00A94B12"/>
    <w:rsid w:val="00A95E43"/>
    <w:rsid w:val="00A9609C"/>
    <w:rsid w:val="00AA32FE"/>
    <w:rsid w:val="00AB031B"/>
    <w:rsid w:val="00AB1233"/>
    <w:rsid w:val="00AC10C2"/>
    <w:rsid w:val="00AC79DC"/>
    <w:rsid w:val="00AD614D"/>
    <w:rsid w:val="00AE6C6A"/>
    <w:rsid w:val="00AF36E6"/>
    <w:rsid w:val="00AF40DF"/>
    <w:rsid w:val="00AF68CF"/>
    <w:rsid w:val="00B021A6"/>
    <w:rsid w:val="00B072D3"/>
    <w:rsid w:val="00B15E8E"/>
    <w:rsid w:val="00B25A25"/>
    <w:rsid w:val="00B41AED"/>
    <w:rsid w:val="00B4710B"/>
    <w:rsid w:val="00B732D1"/>
    <w:rsid w:val="00B73868"/>
    <w:rsid w:val="00B810C1"/>
    <w:rsid w:val="00B823A6"/>
    <w:rsid w:val="00B840A7"/>
    <w:rsid w:val="00B86AF3"/>
    <w:rsid w:val="00B9680E"/>
    <w:rsid w:val="00B972BD"/>
    <w:rsid w:val="00BC5E49"/>
    <w:rsid w:val="00BD7E6D"/>
    <w:rsid w:val="00BE1B51"/>
    <w:rsid w:val="00BE20D2"/>
    <w:rsid w:val="00BE2187"/>
    <w:rsid w:val="00C00A0A"/>
    <w:rsid w:val="00C02353"/>
    <w:rsid w:val="00C10208"/>
    <w:rsid w:val="00C10E97"/>
    <w:rsid w:val="00C14A37"/>
    <w:rsid w:val="00C31E01"/>
    <w:rsid w:val="00C3249D"/>
    <w:rsid w:val="00C33B31"/>
    <w:rsid w:val="00C37574"/>
    <w:rsid w:val="00C45D53"/>
    <w:rsid w:val="00C5114A"/>
    <w:rsid w:val="00C60505"/>
    <w:rsid w:val="00C70265"/>
    <w:rsid w:val="00C72916"/>
    <w:rsid w:val="00C80E36"/>
    <w:rsid w:val="00C97F5F"/>
    <w:rsid w:val="00CC2F5B"/>
    <w:rsid w:val="00CC4812"/>
    <w:rsid w:val="00CD5EFF"/>
    <w:rsid w:val="00CE127B"/>
    <w:rsid w:val="00CF18AC"/>
    <w:rsid w:val="00CF2231"/>
    <w:rsid w:val="00D0107C"/>
    <w:rsid w:val="00D03840"/>
    <w:rsid w:val="00D1780B"/>
    <w:rsid w:val="00D20D29"/>
    <w:rsid w:val="00D3472A"/>
    <w:rsid w:val="00D37502"/>
    <w:rsid w:val="00D45296"/>
    <w:rsid w:val="00D46AB1"/>
    <w:rsid w:val="00D616A8"/>
    <w:rsid w:val="00D6179B"/>
    <w:rsid w:val="00D84671"/>
    <w:rsid w:val="00D84697"/>
    <w:rsid w:val="00DC113D"/>
    <w:rsid w:val="00DC362C"/>
    <w:rsid w:val="00DC66DD"/>
    <w:rsid w:val="00DD302D"/>
    <w:rsid w:val="00DD4A12"/>
    <w:rsid w:val="00DD54B1"/>
    <w:rsid w:val="00DD7E2B"/>
    <w:rsid w:val="00DE2616"/>
    <w:rsid w:val="00DF13C3"/>
    <w:rsid w:val="00DF1E03"/>
    <w:rsid w:val="00DF4D2C"/>
    <w:rsid w:val="00DF7A7A"/>
    <w:rsid w:val="00E05898"/>
    <w:rsid w:val="00E11E46"/>
    <w:rsid w:val="00E20C81"/>
    <w:rsid w:val="00E2638B"/>
    <w:rsid w:val="00E3345C"/>
    <w:rsid w:val="00E342F9"/>
    <w:rsid w:val="00E40C9D"/>
    <w:rsid w:val="00E620C0"/>
    <w:rsid w:val="00E67728"/>
    <w:rsid w:val="00E72100"/>
    <w:rsid w:val="00E812AE"/>
    <w:rsid w:val="00EB0A83"/>
    <w:rsid w:val="00EB1B04"/>
    <w:rsid w:val="00EB4E5D"/>
    <w:rsid w:val="00EE0D2C"/>
    <w:rsid w:val="00EF1136"/>
    <w:rsid w:val="00EF2A74"/>
    <w:rsid w:val="00EF6230"/>
    <w:rsid w:val="00F05B26"/>
    <w:rsid w:val="00F34C06"/>
    <w:rsid w:val="00F376ED"/>
    <w:rsid w:val="00F61ED6"/>
    <w:rsid w:val="00F6241B"/>
    <w:rsid w:val="00F8157D"/>
    <w:rsid w:val="00F86697"/>
    <w:rsid w:val="00F9380B"/>
    <w:rsid w:val="00FA252F"/>
    <w:rsid w:val="00FB1A2F"/>
    <w:rsid w:val="00FB310D"/>
    <w:rsid w:val="00FB7BFB"/>
    <w:rsid w:val="00FC50FA"/>
    <w:rsid w:val="00FD0E32"/>
    <w:rsid w:val="00FD2D2D"/>
    <w:rsid w:val="00FD49EC"/>
    <w:rsid w:val="00FE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666C"/>
  <w15:chartTrackingRefBased/>
  <w15:docId w15:val="{9BA3B48F-3D1A-41B2-A613-6B297F8B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2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0F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7847"/>
    <w:pPr>
      <w:widowControl w:val="0"/>
      <w:spacing w:after="0" w:line="240" w:lineRule="auto"/>
      <w:ind w:left="660"/>
    </w:pPr>
    <w:rPr>
      <w:rFonts w:ascii="Arial" w:eastAsia="Arial" w:hAnsi="Arial"/>
    </w:rPr>
  </w:style>
  <w:style w:type="character" w:customStyle="1" w:styleId="BodyTextChar">
    <w:name w:val="Body Text Char"/>
    <w:basedOn w:val="DefaultParagraphFont"/>
    <w:link w:val="BodyText"/>
    <w:uiPriority w:val="1"/>
    <w:rsid w:val="00387847"/>
    <w:rPr>
      <w:rFonts w:ascii="Arial" w:eastAsia="Arial" w:hAnsi="Arial"/>
    </w:rPr>
  </w:style>
  <w:style w:type="character" w:customStyle="1" w:styleId="Heading1Char">
    <w:name w:val="Heading 1 Char"/>
    <w:basedOn w:val="DefaultParagraphFont"/>
    <w:link w:val="Heading1"/>
    <w:uiPriority w:val="9"/>
    <w:rsid w:val="00C7291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72916"/>
    <w:rPr>
      <w:sz w:val="16"/>
      <w:szCs w:val="16"/>
    </w:rPr>
  </w:style>
  <w:style w:type="paragraph" w:styleId="CommentText">
    <w:name w:val="annotation text"/>
    <w:basedOn w:val="Normal"/>
    <w:link w:val="CommentTextChar"/>
    <w:uiPriority w:val="99"/>
    <w:semiHidden/>
    <w:unhideWhenUsed/>
    <w:rsid w:val="00C72916"/>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72916"/>
    <w:rPr>
      <w:sz w:val="20"/>
      <w:szCs w:val="20"/>
    </w:rPr>
  </w:style>
  <w:style w:type="paragraph" w:styleId="ListParagraph">
    <w:name w:val="List Paragraph"/>
    <w:aliases w:val="Butir"/>
    <w:basedOn w:val="Normal"/>
    <w:link w:val="ListParagraphChar"/>
    <w:uiPriority w:val="34"/>
    <w:qFormat/>
    <w:rsid w:val="00C72916"/>
    <w:pPr>
      <w:ind w:left="720"/>
      <w:contextualSpacing/>
    </w:pPr>
  </w:style>
  <w:style w:type="character" w:customStyle="1" w:styleId="Heading2Char">
    <w:name w:val="Heading 2 Char"/>
    <w:basedOn w:val="DefaultParagraphFont"/>
    <w:link w:val="Heading2"/>
    <w:uiPriority w:val="9"/>
    <w:rsid w:val="00C729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0F16"/>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11E46"/>
    <w:rPr>
      <w:b/>
      <w:bCs/>
    </w:rPr>
  </w:style>
  <w:style w:type="character" w:customStyle="1" w:styleId="CommentSubjectChar">
    <w:name w:val="Comment Subject Char"/>
    <w:basedOn w:val="CommentTextChar"/>
    <w:link w:val="CommentSubject"/>
    <w:uiPriority w:val="99"/>
    <w:semiHidden/>
    <w:rsid w:val="00E11E46"/>
    <w:rPr>
      <w:b/>
      <w:bCs/>
      <w:sz w:val="20"/>
      <w:szCs w:val="20"/>
    </w:rPr>
  </w:style>
  <w:style w:type="paragraph" w:styleId="BalloonText">
    <w:name w:val="Balloon Text"/>
    <w:basedOn w:val="Normal"/>
    <w:link w:val="BalloonTextChar"/>
    <w:uiPriority w:val="99"/>
    <w:semiHidden/>
    <w:unhideWhenUsed/>
    <w:rsid w:val="00FD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EC"/>
    <w:rPr>
      <w:rFonts w:ascii="Segoe UI" w:hAnsi="Segoe UI" w:cs="Segoe UI"/>
      <w:sz w:val="18"/>
      <w:szCs w:val="18"/>
    </w:rPr>
  </w:style>
  <w:style w:type="paragraph" w:customStyle="1" w:styleId="Nomor1">
    <w:name w:val="Nomor 1"/>
    <w:basedOn w:val="ListParagraph"/>
    <w:link w:val="Nomor1Char"/>
    <w:qFormat/>
    <w:rsid w:val="00DF13C3"/>
    <w:pPr>
      <w:numPr>
        <w:numId w:val="8"/>
      </w:numPr>
      <w:spacing w:before="120" w:after="0" w:line="240" w:lineRule="auto"/>
      <w:contextualSpacing w:val="0"/>
      <w:jc w:val="both"/>
    </w:pPr>
    <w:rPr>
      <w:rFonts w:ascii="Bookman Old Style" w:hAnsi="Bookman Old Style" w:cs="Arial"/>
      <w:bCs/>
      <w:sz w:val="24"/>
      <w:szCs w:val="24"/>
      <w:lang w:val="fi-FI"/>
    </w:rPr>
  </w:style>
  <w:style w:type="character" w:customStyle="1" w:styleId="ListParagraphChar">
    <w:name w:val="List Paragraph Char"/>
    <w:aliases w:val="Butir Char"/>
    <w:basedOn w:val="DefaultParagraphFont"/>
    <w:link w:val="ListParagraph"/>
    <w:uiPriority w:val="34"/>
    <w:rsid w:val="00DF13C3"/>
  </w:style>
  <w:style w:type="paragraph" w:customStyle="1" w:styleId="abc">
    <w:name w:val="abc"/>
    <w:basedOn w:val="Normal"/>
    <w:qFormat/>
    <w:rsid w:val="00DF13C3"/>
    <w:pPr>
      <w:numPr>
        <w:ilvl w:val="1"/>
        <w:numId w:val="8"/>
      </w:numPr>
      <w:spacing w:after="0" w:line="276" w:lineRule="auto"/>
      <w:ind w:left="1134" w:right="-1" w:hanging="425"/>
      <w:contextualSpacing/>
      <w:jc w:val="both"/>
    </w:pPr>
    <w:rPr>
      <w:rFonts w:ascii="Bookman Old Style" w:eastAsia="Calibri" w:hAnsi="Bookman Old Style" w:cs="Arial"/>
      <w:bCs/>
      <w:sz w:val="24"/>
      <w:szCs w:val="24"/>
      <w:lang w:val="fi-FI"/>
    </w:rPr>
  </w:style>
  <w:style w:type="character" w:customStyle="1" w:styleId="Nomor1Char">
    <w:name w:val="Nomor 1 Char"/>
    <w:basedOn w:val="ListParagraphChar"/>
    <w:link w:val="Nomor1"/>
    <w:rsid w:val="00DF13C3"/>
    <w:rPr>
      <w:rFonts w:ascii="Bookman Old Style" w:hAnsi="Bookman Old Style" w:cs="Arial"/>
      <w:bCs/>
      <w:sz w:val="24"/>
      <w:szCs w:val="24"/>
      <w:lang w:val="fi-FI"/>
    </w:rPr>
  </w:style>
  <w:style w:type="paragraph" w:styleId="Caption">
    <w:name w:val="caption"/>
    <w:basedOn w:val="Normal"/>
    <w:next w:val="Normal"/>
    <w:uiPriority w:val="35"/>
    <w:unhideWhenUsed/>
    <w:qFormat/>
    <w:rsid w:val="00A7463E"/>
    <w:pPr>
      <w:spacing w:after="200" w:line="240" w:lineRule="auto"/>
    </w:pPr>
    <w:rPr>
      <w:i/>
      <w:iCs/>
      <w:color w:val="44546A" w:themeColor="text2"/>
      <w:sz w:val="18"/>
      <w:szCs w:val="18"/>
    </w:rPr>
  </w:style>
  <w:style w:type="paragraph" w:styleId="Revision">
    <w:name w:val="Revision"/>
    <w:hidden/>
    <w:uiPriority w:val="99"/>
    <w:semiHidden/>
    <w:rsid w:val="00333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DC92-1A20-4F7A-AA41-1CD875A2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 Sera</dc:creator>
  <cp:keywords/>
  <dc:description/>
  <cp:lastModifiedBy>Bams Putra</cp:lastModifiedBy>
  <cp:revision>2</cp:revision>
  <dcterms:created xsi:type="dcterms:W3CDTF">2021-06-14T07:40:00Z</dcterms:created>
  <dcterms:modified xsi:type="dcterms:W3CDTF">2021-06-14T07:40:00Z</dcterms:modified>
</cp:coreProperties>
</file>